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1252" w:rsidRDefault="00B61252" w:rsidP="00B61252">
      <w:pPr>
        <w:jc w:val="center"/>
        <w:rPr>
          <w:b/>
        </w:rPr>
      </w:pPr>
      <w:r>
        <w:rPr>
          <w:b/>
        </w:rPr>
        <w:t xml:space="preserve">„Най-интересното ми преживяване в музей/галерия” </w:t>
      </w:r>
      <w:r>
        <w:rPr>
          <w:b/>
          <w:lang w:val="en-US"/>
        </w:rPr>
        <w:t>(</w:t>
      </w:r>
      <w:r>
        <w:rPr>
          <w:b/>
        </w:rPr>
        <w:t>съчинение повествование по действителна случка</w:t>
      </w:r>
      <w:r>
        <w:rPr>
          <w:b/>
          <w:lang w:val="en-US"/>
        </w:rPr>
        <w:t>)</w:t>
      </w:r>
    </w:p>
    <w:p w:rsidR="00B61252" w:rsidRDefault="00B61252" w:rsidP="00B61252"/>
    <w:tbl>
      <w:tblPr>
        <w:tblStyle w:val="TableGrid"/>
        <w:tblW w:w="985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838"/>
        <w:gridCol w:w="2126"/>
        <w:gridCol w:w="2835"/>
        <w:gridCol w:w="3055"/>
      </w:tblGrid>
      <w:tr w:rsidR="00B61252" w:rsidTr="00B61252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pPr>
              <w:rPr>
                <w:b/>
              </w:rPr>
            </w:pPr>
            <w:r>
              <w:rPr>
                <w:b/>
              </w:rPr>
              <w:t>Критерии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pPr>
              <w:rPr>
                <w:b/>
              </w:rPr>
            </w:pPr>
            <w:r>
              <w:rPr>
                <w:b/>
              </w:rPr>
              <w:t>0 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pPr>
              <w:rPr>
                <w:b/>
              </w:rPr>
            </w:pPr>
            <w:r>
              <w:rPr>
                <w:b/>
              </w:rPr>
              <w:t>2 т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pPr>
              <w:rPr>
                <w:b/>
              </w:rPr>
            </w:pPr>
            <w:r>
              <w:rPr>
                <w:b/>
              </w:rPr>
              <w:t>3 т</w:t>
            </w:r>
          </w:p>
        </w:tc>
      </w:tr>
      <w:tr w:rsidR="00B61252" w:rsidTr="00B61252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pPr>
              <w:rPr>
                <w:b/>
              </w:rPr>
            </w:pPr>
            <w:r>
              <w:rPr>
                <w:b/>
              </w:rPr>
              <w:t>Обем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Създава текст с обем под 9 изречения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Създава текст с обем 9-11 изречения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Създава текст с обем поне 12 изречения</w:t>
            </w:r>
          </w:p>
        </w:tc>
      </w:tr>
      <w:tr w:rsidR="00B61252" w:rsidTr="00B61252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pPr>
              <w:rPr>
                <w:b/>
              </w:rPr>
            </w:pPr>
            <w:r>
              <w:rPr>
                <w:b/>
              </w:rPr>
              <w:t>Глаголно време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Създава текст в друго глаголно време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Създава текст със смесване на основното глаголно време с други неподходящи времена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 xml:space="preserve">Създава текст с основно време </w:t>
            </w:r>
            <w:r>
              <w:rPr>
                <w:lang w:val="en-US"/>
              </w:rPr>
              <w:t xml:space="preserve">- </w:t>
            </w:r>
            <w:r>
              <w:t>минало време</w:t>
            </w:r>
          </w:p>
        </w:tc>
      </w:tr>
      <w:tr w:rsidR="00B61252" w:rsidTr="00B61252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pPr>
              <w:rPr>
                <w:b/>
              </w:rPr>
            </w:pPr>
            <w:r>
              <w:rPr>
                <w:b/>
              </w:rPr>
              <w:t>Увод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Липсва повече от един елемент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Липсва един от изброените в графата за 3 т. елементи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Създава увод, в който са представени участниците, мястото и времето на случване</w:t>
            </w:r>
          </w:p>
        </w:tc>
      </w:tr>
      <w:tr w:rsidR="00B61252" w:rsidTr="00B61252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pPr>
              <w:rPr>
                <w:b/>
              </w:rPr>
            </w:pPr>
            <w:r>
              <w:rPr>
                <w:b/>
              </w:rPr>
              <w:t>Изложение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Няма такъв откъс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Създава откъс, който описва какво се е случило, но той не е ясно обособен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Създава ясно обособен абзац, в който обяснява какво се е случило.</w:t>
            </w:r>
          </w:p>
        </w:tc>
      </w:tr>
      <w:tr w:rsidR="00B61252" w:rsidTr="00B61252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252" w:rsidRDefault="00B61252">
            <w:pPr>
              <w:rPr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Няма такъв откъс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Създава откъс, който обяснява кое е било най-вълнуващото нещо при посещението, но той не е ясно обособен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Създава ясно обособен абзац, който обяснява кое е било най-вълнуващото нещо при посещението</w:t>
            </w:r>
          </w:p>
        </w:tc>
      </w:tr>
      <w:tr w:rsidR="00B61252" w:rsidTr="00B61252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pPr>
              <w:rPr>
                <w:b/>
              </w:rPr>
            </w:pPr>
            <w:r>
              <w:rPr>
                <w:b/>
              </w:rPr>
              <w:t>Заключение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Няма такъв откъс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Създава такъв откъс, но той не е ясно обособен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Създава ясно обособен абзац, който отговаря на въпроса „С какво ще запомня случката?”</w:t>
            </w:r>
          </w:p>
        </w:tc>
      </w:tr>
      <w:tr w:rsidR="00B61252" w:rsidTr="00B61252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pPr>
              <w:rPr>
                <w:b/>
              </w:rPr>
            </w:pPr>
            <w:r>
              <w:rPr>
                <w:b/>
              </w:rPr>
              <w:t>По отношение на правописа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Има множество правописни грешки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Има 2-3 правописни грешки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Няма правописни грешки</w:t>
            </w:r>
          </w:p>
        </w:tc>
      </w:tr>
      <w:tr w:rsidR="00B61252" w:rsidTr="00B61252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pPr>
              <w:rPr>
                <w:b/>
              </w:rPr>
            </w:pPr>
            <w:r>
              <w:rPr>
                <w:b/>
              </w:rPr>
              <w:t>По отношение на пунктуацията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Има множество пунктуационни грешки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Има 2-3 пунктуационни грешки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 xml:space="preserve">Няма пунктуационни грешки </w:t>
            </w:r>
          </w:p>
        </w:tc>
      </w:tr>
      <w:tr w:rsidR="00B61252" w:rsidTr="00B61252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pPr>
              <w:rPr>
                <w:b/>
              </w:rPr>
            </w:pPr>
            <w:r>
              <w:rPr>
                <w:b/>
              </w:rPr>
              <w:t>По отношение на граматиката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Има множество граматични грешки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Има 2-3 граматични грешки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Няма граматични грешки</w:t>
            </w:r>
          </w:p>
        </w:tc>
      </w:tr>
      <w:tr w:rsidR="00B61252" w:rsidTr="00B61252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pPr>
              <w:rPr>
                <w:b/>
              </w:rPr>
            </w:pPr>
            <w:r>
              <w:rPr>
                <w:b/>
              </w:rPr>
              <w:t>По отношение на лексиката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Има множество лексикални грешки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Има 1-2 лексикални грешки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Няма стилово неуместни думи и неправилно образувани словосъчетания</w:t>
            </w:r>
          </w:p>
        </w:tc>
      </w:tr>
      <w:tr w:rsidR="00B61252" w:rsidTr="00B61252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pPr>
              <w:rPr>
                <w:b/>
              </w:rPr>
            </w:pPr>
            <w:r>
              <w:rPr>
                <w:b/>
              </w:rPr>
              <w:t xml:space="preserve">По отношение на отделянето на </w:t>
            </w:r>
            <w:proofErr w:type="spellStart"/>
            <w:r>
              <w:rPr>
                <w:b/>
              </w:rPr>
              <w:t>микротексто</w:t>
            </w:r>
            <w:proofErr w:type="spellEnd"/>
            <w:r>
              <w:rPr>
                <w:b/>
                <w:lang w:val="en-US"/>
              </w:rPr>
              <w:t>-</w:t>
            </w:r>
            <w:bookmarkStart w:id="0" w:name="_GoBack"/>
            <w:bookmarkEnd w:id="0"/>
            <w:proofErr w:type="spellStart"/>
            <w:r>
              <w:rPr>
                <w:b/>
              </w:rPr>
              <w:t>вете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Липсва пренасяне на нов ред на абзаците или един пръст навътре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Има 1-2 грешки при оформяне на абзаците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Всеки абзац е оформен на нов ред с един пръст навътре</w:t>
            </w:r>
          </w:p>
        </w:tc>
      </w:tr>
      <w:tr w:rsidR="00B61252" w:rsidTr="00B61252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pPr>
              <w:rPr>
                <w:b/>
              </w:rPr>
            </w:pPr>
            <w:r>
              <w:rPr>
                <w:b/>
              </w:rPr>
              <w:t>По отношение на графиката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Некоректно оформяне на начало и край на изречение. Липсва разграничение между главни и малки букви.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Има 1-2 грешки при оформяне на изреченията или графиката на малките и главни букви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252" w:rsidRDefault="00B61252">
            <w:r>
              <w:t>Изреченията започват с главна буква и завършват с пунктуационен знак; ясно разграничение между главни и малки букви</w:t>
            </w:r>
          </w:p>
        </w:tc>
      </w:tr>
    </w:tbl>
    <w:p w:rsidR="003E3DD7" w:rsidRDefault="003E3DD7"/>
    <w:sectPr w:rsidR="003E3DD7" w:rsidSect="00B6125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252"/>
    <w:rsid w:val="003E3DD7"/>
    <w:rsid w:val="00B61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EF6667-02F3-4462-9E4C-D337EC827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12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12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10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322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Dimitar Delev</dc:creator>
  <cp:keywords/>
  <dc:description/>
  <cp:lastModifiedBy>Dimitar Delev</cp:lastModifiedBy>
  <cp:revision>1</cp:revision>
  <dcterms:created xsi:type="dcterms:W3CDTF">2017-03-20T11:16:00Z</dcterms:created>
  <dcterms:modified xsi:type="dcterms:W3CDTF">2017-03-20T11:27:00Z</dcterms:modified>
</cp:coreProperties>
</file>